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538" w:type="dxa"/>
        <w:tblInd w:w="-856" w:type="dxa"/>
        <w:tblLook w:val="04A0" w:firstRow="1" w:lastRow="0" w:firstColumn="1" w:lastColumn="0" w:noHBand="0" w:noVBand="1"/>
      </w:tblPr>
      <w:tblGrid>
        <w:gridCol w:w="223"/>
        <w:gridCol w:w="6441"/>
        <w:gridCol w:w="2743"/>
        <w:gridCol w:w="1702"/>
        <w:gridCol w:w="2423"/>
        <w:gridCol w:w="6"/>
      </w:tblGrid>
      <w:tr w:rsidR="0021292D" w:rsidTr="00210B59">
        <w:trPr>
          <w:gridAfter w:val="1"/>
          <w:wAfter w:w="6" w:type="dxa"/>
        </w:trPr>
        <w:tc>
          <w:tcPr>
            <w:tcW w:w="223" w:type="dxa"/>
            <w:shd w:val="clear" w:color="auto" w:fill="9CC2E5" w:themeFill="accent1" w:themeFillTint="99"/>
          </w:tcPr>
          <w:p w:rsidR="0021292D" w:rsidRPr="00C92818" w:rsidRDefault="0021292D" w:rsidP="00DB7CB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441" w:type="dxa"/>
            <w:shd w:val="clear" w:color="auto" w:fill="9CC2E5" w:themeFill="accent1" w:themeFillTint="99"/>
            <w:vAlign w:val="center"/>
          </w:tcPr>
          <w:p w:rsidR="0021292D" w:rsidRPr="00EC18F3" w:rsidRDefault="0021292D" w:rsidP="0021292D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EC18F3">
              <w:rPr>
                <w:rFonts w:ascii="Sylfaen" w:hAnsi="Sylfaen"/>
                <w:sz w:val="28"/>
                <w:szCs w:val="28"/>
              </w:rPr>
              <w:t>Issues</w:t>
            </w:r>
          </w:p>
        </w:tc>
        <w:tc>
          <w:tcPr>
            <w:tcW w:w="2743" w:type="dxa"/>
            <w:shd w:val="clear" w:color="auto" w:fill="9CC2E5" w:themeFill="accent1" w:themeFillTint="99"/>
            <w:vAlign w:val="center"/>
          </w:tcPr>
          <w:p w:rsidR="0021292D" w:rsidRPr="00EC18F3" w:rsidRDefault="00EC18F3" w:rsidP="0021292D">
            <w:pPr>
              <w:jc w:val="center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 xml:space="preserve">Donor </w:t>
            </w:r>
            <w:r w:rsidR="0021292D" w:rsidRPr="00EC18F3">
              <w:rPr>
                <w:rFonts w:ascii="Sylfaen" w:hAnsi="Sylfaen"/>
                <w:sz w:val="28"/>
                <w:szCs w:val="28"/>
              </w:rPr>
              <w:t>Organization/Project</w:t>
            </w:r>
          </w:p>
        </w:tc>
        <w:tc>
          <w:tcPr>
            <w:tcW w:w="1702" w:type="dxa"/>
            <w:shd w:val="clear" w:color="auto" w:fill="9CC2E5" w:themeFill="accent1" w:themeFillTint="99"/>
            <w:vAlign w:val="center"/>
          </w:tcPr>
          <w:p w:rsidR="0021292D" w:rsidRPr="00EC18F3" w:rsidRDefault="0021292D" w:rsidP="0021292D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EC18F3">
              <w:rPr>
                <w:rFonts w:ascii="Sylfaen" w:hAnsi="Sylfaen"/>
                <w:sz w:val="28"/>
                <w:szCs w:val="28"/>
                <w:lang w:val="ka-GE"/>
              </w:rPr>
              <w:t>Date of performance</w:t>
            </w:r>
            <w:r w:rsidR="00EC18F3" w:rsidRPr="00EC18F3">
              <w:rPr>
                <w:rFonts w:ascii="Sylfaen" w:hAnsi="Sylfaen"/>
                <w:sz w:val="28"/>
                <w:szCs w:val="28"/>
              </w:rPr>
              <w:t xml:space="preserve"> for 2020</w:t>
            </w:r>
          </w:p>
        </w:tc>
        <w:tc>
          <w:tcPr>
            <w:tcW w:w="2423" w:type="dxa"/>
            <w:shd w:val="clear" w:color="auto" w:fill="9CC2E5" w:themeFill="accent1" w:themeFillTint="99"/>
            <w:vAlign w:val="center"/>
          </w:tcPr>
          <w:p w:rsidR="0021292D" w:rsidRPr="00EC18F3" w:rsidRDefault="0021292D" w:rsidP="0021292D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EC18F3">
              <w:rPr>
                <w:rFonts w:ascii="Sylfaen" w:hAnsi="Sylfaen"/>
                <w:sz w:val="28"/>
                <w:szCs w:val="28"/>
                <w:lang w:val="ka-GE"/>
              </w:rPr>
              <w:t>Comments/</w:t>
            </w:r>
            <w:r w:rsidRPr="00EC18F3">
              <w:rPr>
                <w:rFonts w:ascii="Sylfaen" w:hAnsi="Sylfaen"/>
                <w:sz w:val="28"/>
                <w:szCs w:val="28"/>
              </w:rPr>
              <w:t>Notes</w:t>
            </w:r>
          </w:p>
        </w:tc>
      </w:tr>
      <w:tr w:rsidR="0021292D" w:rsidTr="0021292D">
        <w:tc>
          <w:tcPr>
            <w:tcW w:w="13538" w:type="dxa"/>
            <w:gridSpan w:val="6"/>
            <w:shd w:val="clear" w:color="auto" w:fill="BDD6EE" w:themeFill="accent1" w:themeFillTint="66"/>
          </w:tcPr>
          <w:p w:rsidR="0021292D" w:rsidRDefault="0021292D" w:rsidP="00EC18F3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1292D" w:rsidTr="00210B59">
        <w:trPr>
          <w:gridAfter w:val="1"/>
          <w:wAfter w:w="6" w:type="dxa"/>
        </w:trPr>
        <w:tc>
          <w:tcPr>
            <w:tcW w:w="223" w:type="dxa"/>
          </w:tcPr>
          <w:p w:rsidR="0021292D" w:rsidRPr="00295BCD" w:rsidRDefault="0021292D" w:rsidP="0021292D">
            <w:pPr>
              <w:pStyle w:val="ListParagraph"/>
              <w:numPr>
                <w:ilvl w:val="2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441" w:type="dxa"/>
          </w:tcPr>
          <w:p w:rsidR="0021292D" w:rsidRPr="006E246B" w:rsidRDefault="0021292D" w:rsidP="0021292D">
            <w:pPr>
              <w:ind w:right="6"/>
              <w:rPr>
                <w:rFonts w:ascii="Sylfaen" w:hAnsi="Sylfaen"/>
                <w:lang w:val="ka-GE"/>
              </w:rPr>
            </w:pPr>
          </w:p>
        </w:tc>
        <w:tc>
          <w:tcPr>
            <w:tcW w:w="2743" w:type="dxa"/>
          </w:tcPr>
          <w:p w:rsidR="0021292D" w:rsidRPr="00295BCD" w:rsidRDefault="0021292D" w:rsidP="00DB7CB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702" w:type="dxa"/>
          </w:tcPr>
          <w:p w:rsidR="0021292D" w:rsidRDefault="0021292D" w:rsidP="00DB7CB6"/>
        </w:tc>
        <w:tc>
          <w:tcPr>
            <w:tcW w:w="2423" w:type="dxa"/>
          </w:tcPr>
          <w:p w:rsidR="0021292D" w:rsidRPr="00295BCD" w:rsidRDefault="0021292D" w:rsidP="00DB7CB6">
            <w:pPr>
              <w:rPr>
                <w:rFonts w:ascii="Sylfaen" w:hAnsi="Sylfaen"/>
                <w:lang w:val="ka-GE"/>
              </w:rPr>
            </w:pPr>
          </w:p>
        </w:tc>
      </w:tr>
      <w:tr w:rsidR="0021292D" w:rsidTr="00210B59">
        <w:tc>
          <w:tcPr>
            <w:tcW w:w="223" w:type="dxa"/>
            <w:shd w:val="clear" w:color="auto" w:fill="BDD6EE" w:themeFill="accent1" w:themeFillTint="66"/>
          </w:tcPr>
          <w:p w:rsidR="0021292D" w:rsidRPr="00295BCD" w:rsidRDefault="0021292D" w:rsidP="0021292D">
            <w:pPr>
              <w:pStyle w:val="ListParagraph"/>
              <w:numPr>
                <w:ilvl w:val="1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13315" w:type="dxa"/>
            <w:gridSpan w:val="5"/>
            <w:shd w:val="clear" w:color="auto" w:fill="BDD6EE" w:themeFill="accent1" w:themeFillTint="66"/>
          </w:tcPr>
          <w:p w:rsidR="0021292D" w:rsidRDefault="0021292D" w:rsidP="00EC18F3">
            <w:pPr>
              <w:pStyle w:val="ListParagraph"/>
              <w:numPr>
                <w:ilvl w:val="0"/>
                <w:numId w:val="1"/>
              </w:numPr>
              <w:ind w:left="243" w:hanging="142"/>
            </w:pPr>
          </w:p>
        </w:tc>
      </w:tr>
      <w:tr w:rsidR="0021292D" w:rsidTr="00210B59">
        <w:trPr>
          <w:gridAfter w:val="1"/>
          <w:wAfter w:w="6" w:type="dxa"/>
        </w:trPr>
        <w:tc>
          <w:tcPr>
            <w:tcW w:w="223" w:type="dxa"/>
          </w:tcPr>
          <w:p w:rsidR="0021292D" w:rsidRPr="00295BCD" w:rsidRDefault="0021292D" w:rsidP="0021292D">
            <w:pPr>
              <w:pStyle w:val="ListParagraph"/>
              <w:numPr>
                <w:ilvl w:val="2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441" w:type="dxa"/>
          </w:tcPr>
          <w:p w:rsidR="0021292D" w:rsidRDefault="0021292D" w:rsidP="00DB7CB6"/>
        </w:tc>
        <w:tc>
          <w:tcPr>
            <w:tcW w:w="2743" w:type="dxa"/>
          </w:tcPr>
          <w:p w:rsidR="0021292D" w:rsidRPr="00295BCD" w:rsidRDefault="0021292D" w:rsidP="00DB7CB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702" w:type="dxa"/>
          </w:tcPr>
          <w:p w:rsidR="0021292D" w:rsidRDefault="0021292D" w:rsidP="00DB7CB6"/>
        </w:tc>
        <w:tc>
          <w:tcPr>
            <w:tcW w:w="2423" w:type="dxa"/>
          </w:tcPr>
          <w:p w:rsidR="0021292D" w:rsidRDefault="0021292D" w:rsidP="00DB7CB6"/>
        </w:tc>
      </w:tr>
      <w:tr w:rsidR="0021292D" w:rsidTr="0021292D">
        <w:tc>
          <w:tcPr>
            <w:tcW w:w="13538" w:type="dxa"/>
            <w:gridSpan w:val="6"/>
            <w:shd w:val="clear" w:color="auto" w:fill="BDD6EE" w:themeFill="accent1" w:themeFillTint="66"/>
          </w:tcPr>
          <w:p w:rsidR="0021292D" w:rsidRPr="00EC18F3" w:rsidRDefault="0021292D" w:rsidP="00EC18F3">
            <w:pPr>
              <w:pStyle w:val="ListParagraph"/>
              <w:numPr>
                <w:ilvl w:val="0"/>
                <w:numId w:val="1"/>
              </w:numPr>
              <w:ind w:left="596" w:hanging="284"/>
              <w:rPr>
                <w:rFonts w:ascii="Sylfaen" w:hAnsi="Sylfaen"/>
              </w:rPr>
            </w:pPr>
          </w:p>
        </w:tc>
      </w:tr>
      <w:tr w:rsidR="0021292D" w:rsidTr="00210B59">
        <w:trPr>
          <w:gridAfter w:val="1"/>
          <w:wAfter w:w="6" w:type="dxa"/>
        </w:trPr>
        <w:tc>
          <w:tcPr>
            <w:tcW w:w="223" w:type="dxa"/>
          </w:tcPr>
          <w:p w:rsidR="0021292D" w:rsidRPr="002834E5" w:rsidRDefault="0021292D" w:rsidP="0021292D">
            <w:pPr>
              <w:pStyle w:val="ListParagraph"/>
              <w:numPr>
                <w:ilvl w:val="1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441" w:type="dxa"/>
          </w:tcPr>
          <w:p w:rsidR="0021292D" w:rsidRDefault="0021292D" w:rsidP="00DB7CB6"/>
        </w:tc>
        <w:tc>
          <w:tcPr>
            <w:tcW w:w="2743" w:type="dxa"/>
          </w:tcPr>
          <w:p w:rsidR="0021292D" w:rsidRPr="008C2D1B" w:rsidRDefault="0021292D" w:rsidP="00DB7CB6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02" w:type="dxa"/>
          </w:tcPr>
          <w:p w:rsidR="0021292D" w:rsidRDefault="0021292D" w:rsidP="00DB7CB6"/>
        </w:tc>
        <w:tc>
          <w:tcPr>
            <w:tcW w:w="2423" w:type="dxa"/>
          </w:tcPr>
          <w:p w:rsidR="0021292D" w:rsidRDefault="0021292D" w:rsidP="00DB7CB6"/>
        </w:tc>
      </w:tr>
      <w:tr w:rsidR="0021292D" w:rsidTr="00210B59">
        <w:trPr>
          <w:gridAfter w:val="1"/>
          <w:wAfter w:w="6" w:type="dxa"/>
        </w:trPr>
        <w:tc>
          <w:tcPr>
            <w:tcW w:w="223" w:type="dxa"/>
          </w:tcPr>
          <w:p w:rsidR="0021292D" w:rsidRPr="002834E5" w:rsidRDefault="0021292D" w:rsidP="0021292D">
            <w:pPr>
              <w:pStyle w:val="ListParagraph"/>
              <w:numPr>
                <w:ilvl w:val="1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441" w:type="dxa"/>
          </w:tcPr>
          <w:p w:rsidR="0021292D" w:rsidRDefault="0021292D" w:rsidP="00DB7CB6"/>
        </w:tc>
        <w:tc>
          <w:tcPr>
            <w:tcW w:w="2743" w:type="dxa"/>
          </w:tcPr>
          <w:p w:rsidR="0021292D" w:rsidRPr="00686BA7" w:rsidRDefault="0021292D" w:rsidP="00DB7CB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702" w:type="dxa"/>
          </w:tcPr>
          <w:p w:rsidR="0021292D" w:rsidRDefault="0021292D" w:rsidP="00DB7CB6"/>
        </w:tc>
        <w:tc>
          <w:tcPr>
            <w:tcW w:w="2423" w:type="dxa"/>
          </w:tcPr>
          <w:p w:rsidR="0021292D" w:rsidRDefault="0021292D" w:rsidP="00DB7CB6"/>
        </w:tc>
      </w:tr>
      <w:tr w:rsidR="0021292D" w:rsidTr="00210B59">
        <w:trPr>
          <w:gridAfter w:val="1"/>
          <w:wAfter w:w="6" w:type="dxa"/>
        </w:trPr>
        <w:tc>
          <w:tcPr>
            <w:tcW w:w="223" w:type="dxa"/>
          </w:tcPr>
          <w:p w:rsidR="0021292D" w:rsidRPr="002834E5" w:rsidRDefault="0021292D" w:rsidP="0021292D">
            <w:pPr>
              <w:pStyle w:val="ListParagraph"/>
              <w:numPr>
                <w:ilvl w:val="1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441" w:type="dxa"/>
          </w:tcPr>
          <w:p w:rsidR="0021292D" w:rsidRDefault="0021292D" w:rsidP="00DB7CB6"/>
        </w:tc>
        <w:tc>
          <w:tcPr>
            <w:tcW w:w="2743" w:type="dxa"/>
          </w:tcPr>
          <w:p w:rsidR="0021292D" w:rsidRDefault="0021292D" w:rsidP="00DB7CB6"/>
        </w:tc>
        <w:tc>
          <w:tcPr>
            <w:tcW w:w="1702" w:type="dxa"/>
          </w:tcPr>
          <w:p w:rsidR="0021292D" w:rsidRDefault="0021292D" w:rsidP="00DB7CB6"/>
        </w:tc>
        <w:tc>
          <w:tcPr>
            <w:tcW w:w="2423" w:type="dxa"/>
          </w:tcPr>
          <w:p w:rsidR="0021292D" w:rsidRDefault="0021292D" w:rsidP="00DB7CB6"/>
        </w:tc>
      </w:tr>
      <w:tr w:rsidR="0021292D" w:rsidTr="0021292D">
        <w:tc>
          <w:tcPr>
            <w:tcW w:w="13538" w:type="dxa"/>
            <w:gridSpan w:val="6"/>
            <w:shd w:val="clear" w:color="auto" w:fill="BDD6EE" w:themeFill="accent1" w:themeFillTint="66"/>
          </w:tcPr>
          <w:p w:rsidR="0021292D" w:rsidRPr="00EC18F3" w:rsidRDefault="0021292D" w:rsidP="00EC18F3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</w:rPr>
            </w:pPr>
          </w:p>
        </w:tc>
      </w:tr>
      <w:tr w:rsidR="0021292D" w:rsidTr="00210B59">
        <w:trPr>
          <w:gridAfter w:val="1"/>
          <w:wAfter w:w="6" w:type="dxa"/>
        </w:trPr>
        <w:tc>
          <w:tcPr>
            <w:tcW w:w="223" w:type="dxa"/>
          </w:tcPr>
          <w:p w:rsidR="0021292D" w:rsidRPr="00686BA7" w:rsidRDefault="0021292D" w:rsidP="0021292D">
            <w:pPr>
              <w:pStyle w:val="ListParagraph"/>
              <w:numPr>
                <w:ilvl w:val="1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441" w:type="dxa"/>
          </w:tcPr>
          <w:p w:rsidR="0021292D" w:rsidRDefault="0021292D" w:rsidP="00DB7CB6"/>
        </w:tc>
        <w:tc>
          <w:tcPr>
            <w:tcW w:w="2743" w:type="dxa"/>
          </w:tcPr>
          <w:p w:rsidR="0021292D" w:rsidRPr="002B63EA" w:rsidRDefault="0021292D" w:rsidP="00DB7CB6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02" w:type="dxa"/>
          </w:tcPr>
          <w:p w:rsidR="0021292D" w:rsidRPr="002B63EA" w:rsidRDefault="0021292D" w:rsidP="00DB7CB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23" w:type="dxa"/>
          </w:tcPr>
          <w:p w:rsidR="0021292D" w:rsidRPr="0085713A" w:rsidRDefault="0021292D" w:rsidP="00DB7CB6">
            <w:pPr>
              <w:rPr>
                <w:rFonts w:ascii="Sylfaen" w:hAnsi="Sylfaen"/>
                <w:lang w:val="ka-GE"/>
              </w:rPr>
            </w:pPr>
          </w:p>
        </w:tc>
      </w:tr>
    </w:tbl>
    <w:p w:rsidR="0043124D" w:rsidRDefault="0043124D">
      <w:bookmarkStart w:id="0" w:name="_GoBack"/>
      <w:bookmarkEnd w:id="0"/>
    </w:p>
    <w:sectPr w:rsidR="0043124D" w:rsidSect="0021292D">
      <w:pgSz w:w="16834" w:h="11909" w:orient="landscape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6BBA"/>
    <w:multiLevelType w:val="multilevel"/>
    <w:tmpl w:val="0C5A2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2396F"/>
    <w:multiLevelType w:val="hybridMultilevel"/>
    <w:tmpl w:val="0D38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D3"/>
    <w:rsid w:val="00210B59"/>
    <w:rsid w:val="0021292D"/>
    <w:rsid w:val="00350490"/>
    <w:rsid w:val="003A03D3"/>
    <w:rsid w:val="0043124D"/>
    <w:rsid w:val="00EC18F3"/>
    <w:rsid w:val="00FC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3294D"/>
  <w15:chartTrackingRefBased/>
  <w15:docId w15:val="{0DCF32AB-5400-490E-B2CA-513746FF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92D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92D"/>
    <w:pPr>
      <w:ind w:left="720"/>
      <w:contextualSpacing/>
    </w:pPr>
  </w:style>
  <w:style w:type="table" w:styleId="TableGrid">
    <w:name w:val="Table Grid"/>
    <w:basedOn w:val="TableNormal"/>
    <w:uiPriority w:val="39"/>
    <w:rsid w:val="0021292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Kubaneishvili</dc:creator>
  <cp:keywords/>
  <dc:description/>
  <cp:lastModifiedBy>Shorena Kubaneishvili</cp:lastModifiedBy>
  <cp:revision>4</cp:revision>
  <dcterms:created xsi:type="dcterms:W3CDTF">2019-12-11T14:30:00Z</dcterms:created>
  <dcterms:modified xsi:type="dcterms:W3CDTF">2019-12-11T15:12:00Z</dcterms:modified>
</cp:coreProperties>
</file>